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9997" w14:textId="77777777" w:rsidR="008647A3" w:rsidRPr="008647A3" w:rsidRDefault="008647A3" w:rsidP="008647A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647A3">
        <w:rPr>
          <w:b/>
          <w:sz w:val="28"/>
          <w:szCs w:val="28"/>
        </w:rPr>
        <w:t>УЧЕБНЫЙ ПЛАН</w:t>
      </w:r>
    </w:p>
    <w:p w14:paraId="2B28FB2A" w14:textId="77777777" w:rsidR="008647A3" w:rsidRPr="008647A3" w:rsidRDefault="008647A3" w:rsidP="008647A3">
      <w:pPr>
        <w:spacing w:line="276" w:lineRule="auto"/>
        <w:jc w:val="center"/>
        <w:rPr>
          <w:sz w:val="28"/>
          <w:szCs w:val="28"/>
        </w:rPr>
      </w:pPr>
      <w:r w:rsidRPr="008647A3">
        <w:rPr>
          <w:sz w:val="28"/>
          <w:szCs w:val="28"/>
        </w:rPr>
        <w:t>программы повышения квалификации</w:t>
      </w:r>
    </w:p>
    <w:p w14:paraId="5E3854C5" w14:textId="77777777" w:rsidR="008647A3" w:rsidRPr="008647A3" w:rsidRDefault="008647A3" w:rsidP="008647A3">
      <w:pPr>
        <w:spacing w:line="276" w:lineRule="auto"/>
        <w:jc w:val="center"/>
        <w:rPr>
          <w:sz w:val="28"/>
          <w:szCs w:val="28"/>
        </w:rPr>
      </w:pPr>
      <w:r w:rsidRPr="008647A3">
        <w:rPr>
          <w:sz w:val="28"/>
          <w:szCs w:val="28"/>
        </w:rPr>
        <w:t>«Использование цифровых инструментов в организации образовательной и досуговой деятельности дополнительного образования детей»</w:t>
      </w:r>
    </w:p>
    <w:p w14:paraId="3218F397" w14:textId="77777777" w:rsidR="008647A3" w:rsidRPr="008647A3" w:rsidRDefault="008647A3" w:rsidP="008647A3">
      <w:pPr>
        <w:spacing w:line="276" w:lineRule="auto"/>
        <w:jc w:val="center"/>
        <w:rPr>
          <w:sz w:val="28"/>
          <w:szCs w:val="28"/>
        </w:rPr>
      </w:pPr>
    </w:p>
    <w:tbl>
      <w:tblPr>
        <w:tblW w:w="5163" w:type="pct"/>
        <w:tblInd w:w="-152" w:type="dxa"/>
        <w:tblLook w:val="04A0" w:firstRow="1" w:lastRow="0" w:firstColumn="1" w:lastColumn="0" w:noHBand="0" w:noVBand="1"/>
      </w:tblPr>
      <w:tblGrid>
        <w:gridCol w:w="4159"/>
        <w:gridCol w:w="1168"/>
        <w:gridCol w:w="977"/>
        <w:gridCol w:w="1116"/>
        <w:gridCol w:w="1352"/>
        <w:gridCol w:w="1161"/>
      </w:tblGrid>
      <w:tr w:rsidR="008647A3" w:rsidRPr="008647A3" w14:paraId="1B702BBE" w14:textId="77777777" w:rsidTr="00BA3373">
        <w:trPr>
          <w:trHeight w:val="524"/>
        </w:trPr>
        <w:tc>
          <w:tcPr>
            <w:tcW w:w="2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C28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Наименование тематических разделов</w:t>
            </w:r>
          </w:p>
        </w:tc>
        <w:tc>
          <w:tcPr>
            <w:tcW w:w="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39E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647A3">
              <w:rPr>
                <w:sz w:val="28"/>
                <w:szCs w:val="28"/>
              </w:rPr>
              <w:t>Трудо</w:t>
            </w:r>
            <w:proofErr w:type="spellEnd"/>
            <w:r w:rsidRPr="008647A3">
              <w:rPr>
                <w:sz w:val="28"/>
                <w:szCs w:val="28"/>
              </w:rPr>
              <w:t>-емкость</w:t>
            </w:r>
            <w:proofErr w:type="gram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986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 </w:t>
            </w:r>
          </w:p>
          <w:p w14:paraId="02DA9D5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Всего,</w:t>
            </w:r>
          </w:p>
          <w:p w14:paraId="17D1C86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ауд. час</w:t>
            </w:r>
          </w:p>
        </w:tc>
        <w:tc>
          <w:tcPr>
            <w:tcW w:w="11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DB3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В том числе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199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647A3">
              <w:rPr>
                <w:sz w:val="28"/>
                <w:szCs w:val="28"/>
              </w:rPr>
              <w:t>Самост</w:t>
            </w:r>
            <w:proofErr w:type="spellEnd"/>
            <w:r w:rsidRPr="008647A3">
              <w:rPr>
                <w:sz w:val="28"/>
                <w:szCs w:val="28"/>
              </w:rPr>
              <w:t>. работа</w:t>
            </w:r>
          </w:p>
        </w:tc>
      </w:tr>
      <w:tr w:rsidR="008647A3" w:rsidRPr="008647A3" w14:paraId="0DD4CD97" w14:textId="77777777" w:rsidTr="00BA3373">
        <w:trPr>
          <w:trHeight w:val="65"/>
        </w:trPr>
        <w:tc>
          <w:tcPr>
            <w:tcW w:w="2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4ADDDB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2DFF7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2B9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F6C7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Лекции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0F9B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Практика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EA629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647A3" w:rsidRPr="008647A3" w14:paraId="70247413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D38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Входное тестирование.</w:t>
            </w:r>
          </w:p>
          <w:p w14:paraId="22366C2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66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113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7E5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E0D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464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647A3" w:rsidRPr="008647A3" w14:paraId="1C80CF93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EC05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Тема 1. Нормативно-правовое обеспечение деятельности педагогических работников организаций дополнительного образования и регулирование цифровизации образования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40B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C6D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0C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ED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5BB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0493BF66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034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 xml:space="preserve">Тема 2. </w:t>
            </w:r>
            <w:proofErr w:type="gramStart"/>
            <w:r w:rsidRPr="008647A3">
              <w:rPr>
                <w:sz w:val="28"/>
                <w:szCs w:val="28"/>
              </w:rPr>
              <w:t>Вектор  развития</w:t>
            </w:r>
            <w:proofErr w:type="gramEnd"/>
            <w:r w:rsidRPr="008647A3">
              <w:rPr>
                <w:sz w:val="28"/>
                <w:szCs w:val="28"/>
              </w:rPr>
              <w:t xml:space="preserve"> цифровой среды дополнительного образования.  Цифровая дидактика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D6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C4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42F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5E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298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66476320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FE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Тема 3. Современное цифровое поколение как субъект цифровой среды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81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9FD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6A05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222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26E7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421E9858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287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Тема 4. Риски цифровой среды</w:t>
            </w:r>
          </w:p>
          <w:p w14:paraId="73DD913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61C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6901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2C2B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618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9E9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00CF248A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415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 xml:space="preserve">Тема 5. Новые технологии и форматы цифрового образования </w:t>
            </w:r>
            <w:r w:rsidRPr="008647A3">
              <w:rPr>
                <w:bCs/>
                <w:sz w:val="28"/>
                <w:szCs w:val="28"/>
              </w:rPr>
              <w:t>в организации образовательной и досуговой деятельности дополнительного образования детей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4A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900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B6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57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543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755D6117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66D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 xml:space="preserve">Тема 6. </w:t>
            </w:r>
            <w:r w:rsidRPr="008647A3">
              <w:rPr>
                <w:bCs/>
                <w:sz w:val="28"/>
                <w:szCs w:val="28"/>
              </w:rPr>
              <w:t xml:space="preserve">Цифровые инструменты в организации образовательной и досуговой деятельности дополнительного образования 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6CD2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9F6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BD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9A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C09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</w:tr>
      <w:tr w:rsidR="008647A3" w:rsidRPr="008647A3" w14:paraId="3F7FF210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C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Тема 7. Современные ресурсы по организации процесса дополнительного образования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BC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978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E4E6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BE1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55CA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6</w:t>
            </w:r>
          </w:p>
        </w:tc>
      </w:tr>
      <w:tr w:rsidR="008647A3" w:rsidRPr="008647A3" w14:paraId="3EFBF266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14D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lastRenderedPageBreak/>
              <w:t>Тема 8. Разработка образовательного проекта очного/</w:t>
            </w:r>
            <w:proofErr w:type="gramStart"/>
            <w:r w:rsidRPr="008647A3">
              <w:rPr>
                <w:sz w:val="28"/>
                <w:szCs w:val="28"/>
              </w:rPr>
              <w:t>он-лайн</w:t>
            </w:r>
            <w:proofErr w:type="gramEnd"/>
            <w:r w:rsidRPr="008647A3">
              <w:rPr>
                <w:sz w:val="28"/>
                <w:szCs w:val="28"/>
              </w:rPr>
              <w:t xml:space="preserve">/смешанного курса с </w:t>
            </w:r>
            <w:r w:rsidRPr="008647A3">
              <w:rPr>
                <w:bCs/>
                <w:sz w:val="28"/>
                <w:szCs w:val="28"/>
              </w:rPr>
              <w:t>использованием цифровых инструментов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A14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6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B7F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A09B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405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12</w:t>
            </w:r>
          </w:p>
        </w:tc>
      </w:tr>
      <w:tr w:rsidR="008647A3" w:rsidRPr="008647A3" w14:paraId="6ACD8CB8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8E3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Итоговый тест</w:t>
            </w:r>
          </w:p>
          <w:p w14:paraId="21EF0165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4CD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DE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5922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F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15E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647A3" w:rsidRPr="008647A3" w14:paraId="0DE55916" w14:textId="77777777" w:rsidTr="00BA3373">
        <w:trPr>
          <w:trHeight w:val="330"/>
        </w:trPr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6C6C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Итого:</w:t>
            </w:r>
          </w:p>
          <w:p w14:paraId="0DF8559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1F20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CFBD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5995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6D6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5B04" w14:textId="77777777" w:rsidR="008647A3" w:rsidRPr="008647A3" w:rsidRDefault="008647A3" w:rsidP="008647A3">
            <w:pPr>
              <w:spacing w:line="276" w:lineRule="auto"/>
              <w:rPr>
                <w:sz w:val="28"/>
                <w:szCs w:val="28"/>
              </w:rPr>
            </w:pPr>
            <w:r w:rsidRPr="008647A3">
              <w:rPr>
                <w:sz w:val="28"/>
                <w:szCs w:val="28"/>
              </w:rPr>
              <w:t>42</w:t>
            </w:r>
          </w:p>
        </w:tc>
      </w:tr>
    </w:tbl>
    <w:p w14:paraId="3297500C" w14:textId="77777777" w:rsidR="008647A3" w:rsidRPr="008647A3" w:rsidRDefault="008647A3" w:rsidP="008647A3">
      <w:pPr>
        <w:spacing w:line="276" w:lineRule="auto"/>
        <w:rPr>
          <w:sz w:val="28"/>
          <w:szCs w:val="28"/>
        </w:rPr>
      </w:pPr>
    </w:p>
    <w:p w14:paraId="71E6B8E5" w14:textId="77777777" w:rsidR="008647A3" w:rsidRPr="008647A3" w:rsidRDefault="008647A3" w:rsidP="008647A3">
      <w:pPr>
        <w:spacing w:line="276" w:lineRule="auto"/>
        <w:rPr>
          <w:b/>
          <w:sz w:val="28"/>
          <w:szCs w:val="28"/>
        </w:rPr>
      </w:pPr>
    </w:p>
    <w:p w14:paraId="1B575DEA" w14:textId="77777777" w:rsidR="00BA233E" w:rsidRDefault="00BA233E" w:rsidP="006D01C7">
      <w:pPr>
        <w:spacing w:line="276" w:lineRule="auto"/>
        <w:rPr>
          <w:sz w:val="28"/>
          <w:szCs w:val="28"/>
        </w:rPr>
      </w:pPr>
    </w:p>
    <w:sectPr w:rsidR="00BA233E" w:rsidSect="00660563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66D"/>
    <w:multiLevelType w:val="hybridMultilevel"/>
    <w:tmpl w:val="3B2EB00E"/>
    <w:lvl w:ilvl="0" w:tplc="B964A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AAE"/>
    <w:multiLevelType w:val="multilevel"/>
    <w:tmpl w:val="F216F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BD8"/>
    <w:multiLevelType w:val="multilevel"/>
    <w:tmpl w:val="44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B7003"/>
    <w:multiLevelType w:val="multilevel"/>
    <w:tmpl w:val="E30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04DCC"/>
    <w:multiLevelType w:val="hybridMultilevel"/>
    <w:tmpl w:val="BB68FB66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B33F97"/>
    <w:multiLevelType w:val="hybridMultilevel"/>
    <w:tmpl w:val="8DB4B380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C4663C"/>
    <w:multiLevelType w:val="hybridMultilevel"/>
    <w:tmpl w:val="90C4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243B"/>
    <w:multiLevelType w:val="hybridMultilevel"/>
    <w:tmpl w:val="26E6C08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0A1C5C"/>
    <w:multiLevelType w:val="multilevel"/>
    <w:tmpl w:val="74D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86CF1"/>
    <w:multiLevelType w:val="hybridMultilevel"/>
    <w:tmpl w:val="408E090E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E3277F"/>
    <w:multiLevelType w:val="hybridMultilevel"/>
    <w:tmpl w:val="DB329804"/>
    <w:lvl w:ilvl="0" w:tplc="AD8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8AB5826"/>
    <w:multiLevelType w:val="multilevel"/>
    <w:tmpl w:val="04CA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037DC"/>
    <w:multiLevelType w:val="hybridMultilevel"/>
    <w:tmpl w:val="70167CD8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CD14B9"/>
    <w:multiLevelType w:val="hybridMultilevel"/>
    <w:tmpl w:val="854AD50C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016480"/>
    <w:multiLevelType w:val="multilevel"/>
    <w:tmpl w:val="C3B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049709">
    <w:abstractNumId w:val="13"/>
  </w:num>
  <w:num w:numId="2" w16cid:durableId="1701934759">
    <w:abstractNumId w:val="5"/>
  </w:num>
  <w:num w:numId="3" w16cid:durableId="836769788">
    <w:abstractNumId w:val="15"/>
  </w:num>
  <w:num w:numId="4" w16cid:durableId="603659223">
    <w:abstractNumId w:val="11"/>
  </w:num>
  <w:num w:numId="5" w16cid:durableId="1546142888">
    <w:abstractNumId w:val="6"/>
  </w:num>
  <w:num w:numId="6" w16cid:durableId="1347249981">
    <w:abstractNumId w:val="16"/>
  </w:num>
  <w:num w:numId="7" w16cid:durableId="546530303">
    <w:abstractNumId w:val="14"/>
  </w:num>
  <w:num w:numId="8" w16cid:durableId="837382409">
    <w:abstractNumId w:val="12"/>
  </w:num>
  <w:num w:numId="9" w16cid:durableId="1607229358">
    <w:abstractNumId w:val="7"/>
  </w:num>
  <w:num w:numId="10" w16cid:durableId="1605073232">
    <w:abstractNumId w:val="0"/>
  </w:num>
  <w:num w:numId="11" w16cid:durableId="389964916">
    <w:abstractNumId w:val="17"/>
  </w:num>
  <w:num w:numId="12" w16cid:durableId="795761810">
    <w:abstractNumId w:val="10"/>
  </w:num>
  <w:num w:numId="13" w16cid:durableId="609360198">
    <w:abstractNumId w:val="4"/>
  </w:num>
  <w:num w:numId="14" w16cid:durableId="335040705">
    <w:abstractNumId w:val="9"/>
  </w:num>
  <w:num w:numId="15" w16cid:durableId="77483611">
    <w:abstractNumId w:val="3"/>
  </w:num>
  <w:num w:numId="16" w16cid:durableId="1377047979">
    <w:abstractNumId w:val="1"/>
  </w:num>
  <w:num w:numId="17" w16cid:durableId="723025401">
    <w:abstractNumId w:val="8"/>
  </w:num>
  <w:num w:numId="18" w16cid:durableId="46670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D"/>
    <w:rsid w:val="00074622"/>
    <w:rsid w:val="000B42A4"/>
    <w:rsid w:val="000C35FC"/>
    <w:rsid w:val="000E7805"/>
    <w:rsid w:val="00152EB5"/>
    <w:rsid w:val="00166DDC"/>
    <w:rsid w:val="001C033B"/>
    <w:rsid w:val="0024159E"/>
    <w:rsid w:val="002418B3"/>
    <w:rsid w:val="002624AE"/>
    <w:rsid w:val="002C0004"/>
    <w:rsid w:val="002F0F11"/>
    <w:rsid w:val="002F66D4"/>
    <w:rsid w:val="00365EB7"/>
    <w:rsid w:val="00386AEE"/>
    <w:rsid w:val="003E07D7"/>
    <w:rsid w:val="004222BD"/>
    <w:rsid w:val="0048609D"/>
    <w:rsid w:val="00552744"/>
    <w:rsid w:val="00586373"/>
    <w:rsid w:val="005E362D"/>
    <w:rsid w:val="00657BD2"/>
    <w:rsid w:val="00660563"/>
    <w:rsid w:val="006A2878"/>
    <w:rsid w:val="006D01C7"/>
    <w:rsid w:val="007578E9"/>
    <w:rsid w:val="00775B9D"/>
    <w:rsid w:val="008465B2"/>
    <w:rsid w:val="008470A4"/>
    <w:rsid w:val="008618E1"/>
    <w:rsid w:val="008647A3"/>
    <w:rsid w:val="008C08E4"/>
    <w:rsid w:val="008E1C17"/>
    <w:rsid w:val="009325A0"/>
    <w:rsid w:val="009B011D"/>
    <w:rsid w:val="009D2D21"/>
    <w:rsid w:val="009F60C5"/>
    <w:rsid w:val="00A37B43"/>
    <w:rsid w:val="00AC3976"/>
    <w:rsid w:val="00AF1D2D"/>
    <w:rsid w:val="00BA233E"/>
    <w:rsid w:val="00BA7707"/>
    <w:rsid w:val="00BA772C"/>
    <w:rsid w:val="00BB1789"/>
    <w:rsid w:val="00BF5DC2"/>
    <w:rsid w:val="00C747E5"/>
    <w:rsid w:val="00C81743"/>
    <w:rsid w:val="00D01BAB"/>
    <w:rsid w:val="00D644A2"/>
    <w:rsid w:val="00DB27B1"/>
    <w:rsid w:val="00E31069"/>
    <w:rsid w:val="00E80261"/>
    <w:rsid w:val="00E916F7"/>
    <w:rsid w:val="00EA4F7F"/>
    <w:rsid w:val="00EC62D5"/>
    <w:rsid w:val="00ED5E56"/>
    <w:rsid w:val="00F042F2"/>
    <w:rsid w:val="00F14530"/>
    <w:rsid w:val="00F774D8"/>
    <w:rsid w:val="00FA4CAF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9F4"/>
  <w15:chartTrackingRefBased/>
  <w15:docId w15:val="{D1ACEA6F-B001-4EE4-BF93-ECE637E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74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74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C17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418B3"/>
    <w:pPr>
      <w:spacing w:before="100" w:beforeAutospacing="1" w:after="100" w:afterAutospacing="1"/>
    </w:pPr>
  </w:style>
  <w:style w:type="character" w:customStyle="1" w:styleId="fontstyle93mailrucssattributepostfix">
    <w:name w:val="fontstyle93_mailru_css_attribute_postfix"/>
    <w:basedOn w:val="a0"/>
    <w:rsid w:val="002418B3"/>
  </w:style>
  <w:style w:type="paragraph" w:customStyle="1" w:styleId="style34mailrucssattributepostfix">
    <w:name w:val="style34_mailru_css_attribute_postfix"/>
    <w:basedOn w:val="a"/>
    <w:rsid w:val="002418B3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2418B3"/>
    <w:pPr>
      <w:spacing w:before="100" w:beforeAutospacing="1" w:after="100" w:afterAutospacing="1"/>
    </w:pPr>
  </w:style>
  <w:style w:type="paragraph" w:customStyle="1" w:styleId="defaultmailrucssattributepostfix">
    <w:name w:val="default_mailru_css_attribute_postfix"/>
    <w:basedOn w:val="a"/>
    <w:rsid w:val="002418B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2418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418B3"/>
  </w:style>
  <w:style w:type="character" w:customStyle="1" w:styleId="10">
    <w:name w:val="Заголовок 1 Знак"/>
    <w:basedOn w:val="a0"/>
    <w:link w:val="1"/>
    <w:uiPriority w:val="9"/>
    <w:rsid w:val="00241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2418B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E80261"/>
    <w:rPr>
      <w:b/>
      <w:bCs/>
    </w:rPr>
  </w:style>
  <w:style w:type="table" w:customStyle="1" w:styleId="11">
    <w:name w:val="Сетка таблицы1"/>
    <w:basedOn w:val="a1"/>
    <w:next w:val="a9"/>
    <w:uiPriority w:val="39"/>
    <w:rsid w:val="008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26</cp:revision>
  <dcterms:created xsi:type="dcterms:W3CDTF">2022-10-20T07:15:00Z</dcterms:created>
  <dcterms:modified xsi:type="dcterms:W3CDTF">2023-04-03T10:13:00Z</dcterms:modified>
</cp:coreProperties>
</file>